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93" w:rsidRPr="008A1C93" w:rsidRDefault="0064273A" w:rsidP="008A1C93">
      <w:pPr>
        <w:ind w:firstLine="0"/>
        <w:rPr>
          <w:bCs/>
        </w:rPr>
      </w:pPr>
      <w:r>
        <w:rPr>
          <w:bCs/>
        </w:rPr>
        <w:t>11</w:t>
      </w:r>
      <w:r w:rsidR="006F2A9C">
        <w:rPr>
          <w:bCs/>
        </w:rPr>
        <w:t>.</w:t>
      </w:r>
      <w:r w:rsidR="00BE518F">
        <w:rPr>
          <w:bCs/>
        </w:rPr>
        <w:t>0</w:t>
      </w:r>
      <w:r>
        <w:rPr>
          <w:bCs/>
        </w:rPr>
        <w:t>6</w:t>
      </w:r>
      <w:r w:rsidR="00A2738A">
        <w:rPr>
          <w:bCs/>
        </w:rPr>
        <w:t>.201</w:t>
      </w:r>
      <w:r w:rsidR="00CA0541">
        <w:rPr>
          <w:bCs/>
        </w:rPr>
        <w:t>4</w:t>
      </w:r>
      <w:r w:rsidR="00A2738A">
        <w:rPr>
          <w:bCs/>
        </w:rPr>
        <w:t xml:space="preserve"> </w:t>
      </w:r>
      <w:r w:rsidR="00BE518F">
        <w:rPr>
          <w:bCs/>
        </w:rPr>
        <w:t xml:space="preserve">      </w:t>
      </w:r>
      <w:r w:rsidR="008A1C93" w:rsidRPr="008A1C93">
        <w:rPr>
          <w:bCs/>
        </w:rPr>
        <w:t xml:space="preserve">                              </w:t>
      </w:r>
      <w:r w:rsidR="00E96F60">
        <w:rPr>
          <w:bCs/>
        </w:rPr>
        <w:t xml:space="preserve">  </w:t>
      </w:r>
      <w:r w:rsidR="008A1C93" w:rsidRPr="008A1C93">
        <w:rPr>
          <w:bCs/>
        </w:rPr>
        <w:t xml:space="preserve">                                                                   </w:t>
      </w:r>
      <w:r w:rsidR="008A1C93" w:rsidRPr="00E96F60">
        <w:rPr>
          <w:bCs/>
        </w:rPr>
        <w:t>№</w:t>
      </w:r>
      <w:r w:rsidR="008A1C93" w:rsidRPr="008A1C93">
        <w:rPr>
          <w:bCs/>
        </w:rPr>
        <w:t xml:space="preserve">     </w:t>
      </w:r>
      <w:r>
        <w:rPr>
          <w:bCs/>
        </w:rPr>
        <w:t>242</w:t>
      </w:r>
    </w:p>
    <w:p w:rsidR="008A1C93" w:rsidRDefault="008A1C93" w:rsidP="008A1C93">
      <w:pPr>
        <w:ind w:firstLine="0"/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C25169" w:rsidRPr="00E96F60" w:rsidRDefault="00C25169">
      <w:pPr>
        <w:spacing w:line="360" w:lineRule="auto"/>
        <w:ind w:firstLine="0"/>
        <w:rPr>
          <w:sz w:val="22"/>
          <w:szCs w:val="22"/>
        </w:rPr>
      </w:pPr>
      <w:r>
        <w:t xml:space="preserve">         </w:t>
      </w:r>
      <w:r>
        <w:rPr>
          <w:sz w:val="20"/>
        </w:rPr>
        <w:t xml:space="preserve">                       </w:t>
      </w:r>
      <w:r w:rsidRPr="00E96F60">
        <w:rPr>
          <w:sz w:val="22"/>
          <w:szCs w:val="22"/>
        </w:rPr>
        <w:t>с.</w:t>
      </w:r>
      <w:r w:rsidR="00F544E5" w:rsidRPr="00E96F60">
        <w:rPr>
          <w:sz w:val="22"/>
          <w:szCs w:val="22"/>
        </w:rPr>
        <w:t xml:space="preserve"> </w:t>
      </w:r>
      <w:r w:rsidRPr="00E96F60">
        <w:rPr>
          <w:sz w:val="22"/>
          <w:szCs w:val="22"/>
        </w:rPr>
        <w:t>Кожевниково</w:t>
      </w:r>
      <w:r w:rsidR="00F544E5" w:rsidRPr="00E96F60">
        <w:rPr>
          <w:sz w:val="22"/>
          <w:szCs w:val="22"/>
        </w:rPr>
        <w:t xml:space="preserve">  </w:t>
      </w:r>
      <w:r w:rsidRPr="00E96F60">
        <w:rPr>
          <w:sz w:val="22"/>
          <w:szCs w:val="22"/>
        </w:rPr>
        <w:t>Кожевниковского</w:t>
      </w:r>
      <w:r w:rsidR="00F544E5" w:rsidRPr="00E96F60">
        <w:rPr>
          <w:sz w:val="22"/>
          <w:szCs w:val="22"/>
        </w:rPr>
        <w:t xml:space="preserve">  </w:t>
      </w:r>
      <w:r w:rsidRPr="00E96F60">
        <w:rPr>
          <w:sz w:val="22"/>
          <w:szCs w:val="22"/>
        </w:rPr>
        <w:t>района</w:t>
      </w:r>
      <w:r w:rsidR="00F544E5" w:rsidRPr="00E96F60">
        <w:rPr>
          <w:sz w:val="22"/>
          <w:szCs w:val="22"/>
        </w:rPr>
        <w:t xml:space="preserve"> </w:t>
      </w:r>
      <w:r w:rsidRPr="00E96F60">
        <w:rPr>
          <w:sz w:val="22"/>
          <w:szCs w:val="22"/>
        </w:rPr>
        <w:t xml:space="preserve"> Томской </w:t>
      </w:r>
      <w:r w:rsidR="00F544E5" w:rsidRPr="00E96F60">
        <w:rPr>
          <w:sz w:val="22"/>
          <w:szCs w:val="22"/>
        </w:rPr>
        <w:t xml:space="preserve"> </w:t>
      </w:r>
      <w:r w:rsidRPr="00E96F60">
        <w:rPr>
          <w:sz w:val="22"/>
          <w:szCs w:val="22"/>
        </w:rPr>
        <w:t>области</w:t>
      </w:r>
    </w:p>
    <w:p w:rsidR="00760B9F" w:rsidRDefault="00760B9F" w:rsidP="00760B9F">
      <w:pPr>
        <w:ind w:firstLine="0"/>
        <w:rPr>
          <w:sz w:val="24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6"/>
        </w:rPr>
      </w:pPr>
      <w:r w:rsidRPr="0064273A">
        <w:rPr>
          <w:color w:val="000000"/>
          <w:szCs w:val="26"/>
        </w:rPr>
        <w:t>Об</w:t>
      </w:r>
      <w:r w:rsidRPr="0064273A">
        <w:rPr>
          <w:rFonts w:ascii="Arial" w:hAnsi="Arial" w:cs="Arial"/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>утверждении</w:t>
      </w:r>
      <w:r w:rsidRPr="0064273A">
        <w:rPr>
          <w:rFonts w:ascii="Arial" w:hAnsi="Arial" w:cs="Arial"/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>порядка осуществления ведомственного контроля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64273A">
        <w:rPr>
          <w:color w:val="000000"/>
          <w:szCs w:val="26"/>
        </w:rPr>
        <w:t xml:space="preserve"> в сфере закупок для обеспечения нужд муниципального образования   «Кожевниковское сельское поселение»</w:t>
      </w:r>
    </w:p>
    <w:p w:rsidR="006E6CD6" w:rsidRPr="0064273A" w:rsidRDefault="006E6CD6" w:rsidP="00760B9F">
      <w:pPr>
        <w:ind w:firstLine="0"/>
        <w:rPr>
          <w:szCs w:val="26"/>
        </w:rPr>
      </w:pPr>
    </w:p>
    <w:p w:rsidR="00EE6623" w:rsidRPr="0064273A" w:rsidRDefault="00EE6623" w:rsidP="00760B9F">
      <w:pPr>
        <w:ind w:firstLine="0"/>
        <w:rPr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        Федерации»,</w:t>
      </w:r>
      <w:r w:rsidRPr="0064273A">
        <w:rPr>
          <w:rFonts w:ascii="Arial" w:cs="Arial"/>
          <w:color w:val="000000"/>
          <w:szCs w:val="26"/>
        </w:rPr>
        <w:t xml:space="preserve">         </w:t>
      </w:r>
      <w:r w:rsidRPr="0064273A">
        <w:rPr>
          <w:color w:val="000000"/>
          <w:szCs w:val="26"/>
        </w:rPr>
        <w:t>Уставом</w:t>
      </w:r>
      <w:r w:rsidRPr="0064273A">
        <w:rPr>
          <w:rFonts w:ascii="Arial" w:hAnsi="Arial" w:cs="Arial"/>
          <w:color w:val="000000"/>
          <w:szCs w:val="26"/>
        </w:rPr>
        <w:t xml:space="preserve">         </w:t>
      </w:r>
      <w:r w:rsidRPr="0064273A">
        <w:rPr>
          <w:color w:val="000000"/>
          <w:szCs w:val="26"/>
        </w:rPr>
        <w:t>муниципального</w:t>
      </w:r>
      <w:r w:rsidRPr="0064273A">
        <w:rPr>
          <w:rFonts w:ascii="Arial" w:hAnsi="Arial" w:cs="Arial"/>
          <w:color w:val="000000"/>
          <w:szCs w:val="26"/>
        </w:rPr>
        <w:t xml:space="preserve">         </w:t>
      </w:r>
      <w:r w:rsidRPr="0064273A">
        <w:rPr>
          <w:color w:val="000000"/>
          <w:szCs w:val="26"/>
        </w:rPr>
        <w:t>образования</w:t>
      </w:r>
    </w:p>
    <w:p w:rsidR="00C25169" w:rsidRDefault="0064273A" w:rsidP="0064273A">
      <w:pPr>
        <w:ind w:firstLine="0"/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«</w:t>
      </w:r>
      <w:r>
        <w:rPr>
          <w:color w:val="000000"/>
          <w:szCs w:val="26"/>
        </w:rPr>
        <w:t xml:space="preserve">Кожевниковское </w:t>
      </w:r>
      <w:r w:rsidRPr="0064273A">
        <w:rPr>
          <w:color w:val="000000"/>
          <w:szCs w:val="26"/>
        </w:rPr>
        <w:t>сельское поселение»</w:t>
      </w:r>
      <w:r>
        <w:rPr>
          <w:color w:val="000000"/>
          <w:szCs w:val="26"/>
        </w:rPr>
        <w:t xml:space="preserve">, </w:t>
      </w:r>
    </w:p>
    <w:p w:rsidR="0064273A" w:rsidRPr="0064273A" w:rsidRDefault="0064273A" w:rsidP="0064273A">
      <w:pPr>
        <w:ind w:firstLine="0"/>
        <w:jc w:val="both"/>
        <w:rPr>
          <w:szCs w:val="26"/>
        </w:rPr>
      </w:pPr>
    </w:p>
    <w:p w:rsidR="00C25169" w:rsidRPr="00E5163A" w:rsidRDefault="00C25169" w:rsidP="00760B9F">
      <w:pPr>
        <w:ind w:firstLine="0"/>
        <w:jc w:val="both"/>
        <w:rPr>
          <w:sz w:val="28"/>
          <w:szCs w:val="28"/>
        </w:rPr>
      </w:pPr>
      <w:r w:rsidRPr="00E5163A">
        <w:rPr>
          <w:sz w:val="28"/>
          <w:szCs w:val="28"/>
        </w:rPr>
        <w:t>ПОСТАНОВЛЯЮ:</w:t>
      </w:r>
    </w:p>
    <w:p w:rsidR="00C25169" w:rsidRPr="00E5163A" w:rsidRDefault="00C25169" w:rsidP="00760B9F">
      <w:pPr>
        <w:ind w:firstLine="0"/>
        <w:jc w:val="both"/>
        <w:rPr>
          <w:sz w:val="28"/>
          <w:szCs w:val="28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1.    Утвердить Порядок осуществления ведомственного контроля в сфере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 xml:space="preserve">закупок   для   обеспечения    нужд   муниципального   образования  </w:t>
      </w:r>
      <w:r>
        <w:rPr>
          <w:color w:val="000000"/>
          <w:szCs w:val="26"/>
        </w:rPr>
        <w:t>Кожевниковское сел</w:t>
      </w:r>
      <w:r w:rsidRPr="0064273A">
        <w:rPr>
          <w:color w:val="000000"/>
          <w:szCs w:val="26"/>
        </w:rPr>
        <w:t>ьское  поселение  (далее  -  Порядок)  согласно  приложению  к настоящему постановлению.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 xml:space="preserve">2. Обнародовать настоящее постановление, разместить на официальном сайте муниципального образования </w:t>
      </w:r>
      <w:r>
        <w:rPr>
          <w:color w:val="000000"/>
          <w:szCs w:val="26"/>
        </w:rPr>
        <w:t>Кожевниковское сел</w:t>
      </w:r>
      <w:r w:rsidRPr="0064273A">
        <w:rPr>
          <w:color w:val="000000"/>
          <w:szCs w:val="26"/>
        </w:rPr>
        <w:t>ьское  поселение в сети «Интернет», направить настоящее постановление в структурное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>(ссылка на сайт)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3.   Настоящее постановление вступает в силу со дня его официального обнародования.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4. Контроль за исполнением постановления оставляю за собой.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rPr>
          <w:color w:val="000000"/>
          <w:szCs w:val="26"/>
        </w:rPr>
      </w:pP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rPr>
          <w:color w:val="000000"/>
          <w:szCs w:val="26"/>
        </w:rPr>
      </w:pP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rPr>
          <w:color w:val="000000"/>
          <w:szCs w:val="26"/>
        </w:rPr>
      </w:pP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rPr>
          <w:color w:val="000000"/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C25169" w:rsidRDefault="0064273A" w:rsidP="0064273A">
      <w:pPr>
        <w:rPr>
          <w:sz w:val="24"/>
        </w:rPr>
      </w:pPr>
      <w:r w:rsidRPr="0064273A">
        <w:rPr>
          <w:color w:val="000000"/>
          <w:szCs w:val="26"/>
        </w:rPr>
        <w:t>Глава муниципального образования</w:t>
      </w:r>
      <w:r w:rsidR="00EC53A3">
        <w:rPr>
          <w:szCs w:val="26"/>
        </w:rPr>
        <w:t xml:space="preserve">            </w:t>
      </w:r>
      <w:r>
        <w:rPr>
          <w:szCs w:val="26"/>
        </w:rPr>
        <w:t xml:space="preserve">                     </w:t>
      </w:r>
      <w:r w:rsidR="00EC53A3">
        <w:rPr>
          <w:szCs w:val="26"/>
        </w:rPr>
        <w:t xml:space="preserve">   </w:t>
      </w:r>
      <w:r w:rsidR="00C25169" w:rsidRPr="007C4D5C">
        <w:rPr>
          <w:szCs w:val="26"/>
        </w:rPr>
        <w:t xml:space="preserve">        </w:t>
      </w:r>
      <w:r w:rsidR="006F2A9C">
        <w:rPr>
          <w:szCs w:val="26"/>
        </w:rPr>
        <w:t>А.А.</w:t>
      </w:r>
      <w:r w:rsidR="009A0677">
        <w:rPr>
          <w:szCs w:val="26"/>
        </w:rPr>
        <w:t xml:space="preserve"> </w:t>
      </w:r>
      <w:r w:rsidR="006F2A9C">
        <w:rPr>
          <w:szCs w:val="26"/>
        </w:rPr>
        <w:t>Малолетко</w:t>
      </w:r>
      <w:r w:rsidR="00EA27AB">
        <w:rPr>
          <w:sz w:val="24"/>
        </w:rPr>
        <w:t xml:space="preserve">  </w:t>
      </w:r>
    </w:p>
    <w:p w:rsidR="00C25169" w:rsidRDefault="00C25169" w:rsidP="00760B9F">
      <w:pPr>
        <w:tabs>
          <w:tab w:val="num" w:pos="0"/>
        </w:tabs>
        <w:ind w:firstLine="0"/>
        <w:rPr>
          <w:sz w:val="24"/>
        </w:rPr>
      </w:pPr>
    </w:p>
    <w:p w:rsidR="00C84934" w:rsidRDefault="00C84934" w:rsidP="00760B9F">
      <w:pPr>
        <w:tabs>
          <w:tab w:val="num" w:pos="0"/>
        </w:tabs>
        <w:ind w:firstLine="0"/>
        <w:rPr>
          <w:sz w:val="24"/>
        </w:rPr>
      </w:pPr>
    </w:p>
    <w:p w:rsidR="00C84934" w:rsidRDefault="00C84934" w:rsidP="00760B9F">
      <w:pPr>
        <w:tabs>
          <w:tab w:val="num" w:pos="0"/>
        </w:tabs>
        <w:ind w:firstLine="0"/>
        <w:rPr>
          <w:sz w:val="24"/>
        </w:rPr>
      </w:pPr>
    </w:p>
    <w:p w:rsidR="0064273A" w:rsidRDefault="0064273A" w:rsidP="00760B9F">
      <w:pPr>
        <w:tabs>
          <w:tab w:val="num" w:pos="0"/>
        </w:tabs>
        <w:ind w:firstLine="0"/>
        <w:rPr>
          <w:sz w:val="24"/>
        </w:rPr>
      </w:pPr>
    </w:p>
    <w:p w:rsidR="00C84934" w:rsidRPr="0064273A" w:rsidRDefault="0064273A" w:rsidP="00760B9F">
      <w:pPr>
        <w:tabs>
          <w:tab w:val="num" w:pos="0"/>
        </w:tabs>
        <w:ind w:firstLine="0"/>
        <w:rPr>
          <w:sz w:val="16"/>
          <w:szCs w:val="16"/>
        </w:rPr>
      </w:pPr>
      <w:r w:rsidRPr="0064273A">
        <w:rPr>
          <w:sz w:val="16"/>
          <w:szCs w:val="16"/>
        </w:rPr>
        <w:t>Сергеева О.В.</w:t>
      </w:r>
    </w:p>
    <w:p w:rsidR="0064273A" w:rsidRPr="0064273A" w:rsidRDefault="0064273A" w:rsidP="00760B9F">
      <w:pPr>
        <w:tabs>
          <w:tab w:val="num" w:pos="0"/>
        </w:tabs>
        <w:ind w:firstLine="0"/>
        <w:rPr>
          <w:sz w:val="16"/>
          <w:szCs w:val="16"/>
        </w:rPr>
      </w:pPr>
      <w:r w:rsidRPr="0064273A">
        <w:rPr>
          <w:sz w:val="16"/>
          <w:szCs w:val="16"/>
        </w:rPr>
        <w:t>2-35-86</w:t>
      </w:r>
    </w:p>
    <w:p w:rsidR="00C84934" w:rsidRPr="0064273A" w:rsidRDefault="00C84934" w:rsidP="00760B9F">
      <w:pPr>
        <w:tabs>
          <w:tab w:val="num" w:pos="0"/>
        </w:tabs>
        <w:ind w:firstLine="0"/>
        <w:rPr>
          <w:sz w:val="16"/>
          <w:szCs w:val="16"/>
        </w:rPr>
      </w:pPr>
    </w:p>
    <w:p w:rsidR="00C25169" w:rsidRDefault="00C25169" w:rsidP="00760B9F">
      <w:pPr>
        <w:tabs>
          <w:tab w:val="num" w:pos="0"/>
        </w:tabs>
        <w:ind w:firstLine="0"/>
        <w:rPr>
          <w:sz w:val="24"/>
        </w:rPr>
      </w:pPr>
    </w:p>
    <w:p w:rsidR="0046259A" w:rsidRPr="002330BB" w:rsidRDefault="0064273A" w:rsidP="0046259A">
      <w:pPr>
        <w:tabs>
          <w:tab w:val="left" w:pos="4962"/>
        </w:tabs>
        <w:ind w:firstLine="5387"/>
      </w:pPr>
      <w:r>
        <w:lastRenderedPageBreak/>
        <w:t xml:space="preserve">Приложение </w:t>
      </w:r>
    </w:p>
    <w:p w:rsidR="0046259A" w:rsidRPr="002330BB" w:rsidRDefault="0046259A" w:rsidP="0064273A">
      <w:pPr>
        <w:ind w:left="5387" w:firstLine="0"/>
      </w:pPr>
      <w:r w:rsidRPr="002330BB">
        <w:t xml:space="preserve">к </w:t>
      </w:r>
      <w:r>
        <w:t xml:space="preserve">Постановлению </w:t>
      </w:r>
      <w:r w:rsidR="0064273A">
        <w:t>А</w:t>
      </w:r>
      <w:r w:rsidRPr="002330BB">
        <w:t>дминистрации</w:t>
      </w:r>
      <w:r w:rsidR="008A1C93">
        <w:t xml:space="preserve"> </w:t>
      </w:r>
      <w:r w:rsidR="008A1C93" w:rsidRPr="002330BB">
        <w:t>Кожевниковского</w:t>
      </w:r>
      <w:r w:rsidR="0064273A">
        <w:t xml:space="preserve"> </w:t>
      </w:r>
      <w:r w:rsidR="008A1C93">
        <w:t>сельского поселения</w:t>
      </w:r>
      <w:r w:rsidRPr="002330BB">
        <w:t xml:space="preserve"> </w:t>
      </w:r>
    </w:p>
    <w:p w:rsidR="0046259A" w:rsidRPr="002330BB" w:rsidRDefault="0046259A" w:rsidP="0046259A">
      <w:pPr>
        <w:ind w:firstLine="5387"/>
      </w:pPr>
      <w:r w:rsidRPr="002330BB">
        <w:t xml:space="preserve">от </w:t>
      </w:r>
      <w:r w:rsidR="0064273A">
        <w:t>11</w:t>
      </w:r>
      <w:r w:rsidR="006F2A9C">
        <w:t>.</w:t>
      </w:r>
      <w:r w:rsidR="00462AF9">
        <w:t>0</w:t>
      </w:r>
      <w:r w:rsidR="0064273A">
        <w:t>6</w:t>
      </w:r>
      <w:r w:rsidR="00EC53A3" w:rsidRPr="00EC53A3">
        <w:t>.201</w:t>
      </w:r>
      <w:r w:rsidR="00CA0541">
        <w:t>4</w:t>
      </w:r>
      <w:r w:rsidR="00EC53A3" w:rsidRPr="00EC53A3">
        <w:t>г</w:t>
      </w:r>
      <w:r w:rsidR="00EC53A3">
        <w:t xml:space="preserve">. </w:t>
      </w:r>
      <w:r w:rsidRPr="006F2A9C">
        <w:t xml:space="preserve">№  </w:t>
      </w:r>
      <w:r w:rsidR="0064273A">
        <w:t>242</w:t>
      </w:r>
      <w:r w:rsidRPr="008A1C93">
        <w:rPr>
          <w:u w:val="single"/>
        </w:rPr>
        <w:t xml:space="preserve">  </w:t>
      </w:r>
      <w:r>
        <w:t xml:space="preserve"> </w:t>
      </w:r>
    </w:p>
    <w:p w:rsidR="0046259A" w:rsidRDefault="0046259A" w:rsidP="0046259A">
      <w:pPr>
        <w:jc w:val="right"/>
        <w:rPr>
          <w:i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64273A">
        <w:rPr>
          <w:bCs/>
          <w:color w:val="000000"/>
          <w:szCs w:val="26"/>
        </w:rPr>
        <w:t>ПОРЯДОК ОСУЩЕСТВЛЕНИЯ ВЕДОМСТВЕННОГО КОНТРОЛЯ В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64273A">
        <w:rPr>
          <w:bCs/>
          <w:color w:val="000000"/>
          <w:szCs w:val="26"/>
        </w:rPr>
        <w:t>СФЕРЕ ЗАКУПОК ДЛЯ ОБЕСПЕЧЕНИЯ НУЖД МУНИЦИПАЛЬНОГО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6"/>
        </w:rPr>
      </w:pPr>
      <w:r w:rsidRPr="0064273A">
        <w:rPr>
          <w:bCs/>
          <w:color w:val="000000"/>
          <w:szCs w:val="26"/>
        </w:rPr>
        <w:t xml:space="preserve">ОБРАЗОВАНИЯ </w:t>
      </w:r>
      <w:r>
        <w:rPr>
          <w:bCs/>
          <w:color w:val="000000"/>
          <w:szCs w:val="26"/>
        </w:rPr>
        <w:t xml:space="preserve">КОЖЕВНИКОВСКОЕ </w:t>
      </w:r>
      <w:r w:rsidRPr="0064273A">
        <w:rPr>
          <w:bCs/>
          <w:color w:val="000000"/>
          <w:szCs w:val="26"/>
        </w:rPr>
        <w:t>СЕЛЬСКОЕ ПОСЕЛЕНИЕ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64273A">
        <w:rPr>
          <w:bCs/>
          <w:color w:val="000000"/>
          <w:szCs w:val="26"/>
          <w:lang w:val="en-US"/>
        </w:rPr>
        <w:t>I</w:t>
      </w:r>
      <w:r w:rsidRPr="0064273A">
        <w:rPr>
          <w:bCs/>
          <w:color w:val="000000"/>
          <w:szCs w:val="26"/>
        </w:rPr>
        <w:t>. ОБЩИЕ ПОЛОЖЕНИЯ</w:t>
      </w:r>
    </w:p>
    <w:p w:rsidR="0046259A" w:rsidRPr="0064273A" w:rsidRDefault="0046259A" w:rsidP="0046259A">
      <w:pPr>
        <w:jc w:val="right"/>
        <w:rPr>
          <w:i/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1.     Порядок  осуществления  ведомственного   контроля  в  сфере  закупок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 xml:space="preserve">товаров, работ, услуг для нужд муниципального образования </w:t>
      </w:r>
      <w:r>
        <w:rPr>
          <w:color w:val="000000"/>
          <w:szCs w:val="26"/>
        </w:rPr>
        <w:t>Кожевниковское сел</w:t>
      </w:r>
      <w:r w:rsidRPr="0064273A">
        <w:rPr>
          <w:color w:val="000000"/>
          <w:szCs w:val="26"/>
        </w:rPr>
        <w:t>ьское  поселение (далее - Порядок) разработан в целях организации работы органов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 xml:space="preserve">местного   самоуправления   муниципального   образования   </w:t>
      </w:r>
      <w:r>
        <w:rPr>
          <w:color w:val="000000"/>
          <w:szCs w:val="26"/>
        </w:rPr>
        <w:t>Кожевниковское сел</w:t>
      </w:r>
      <w:r w:rsidRPr="0064273A">
        <w:rPr>
          <w:color w:val="000000"/>
          <w:szCs w:val="26"/>
        </w:rPr>
        <w:t>ьское  поселение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2.    Настоящий Порядок разработан 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Закон).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3.    Под ведомственным контролем (далее - контроль) понимается деятельность органов местного самоуправления 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4.  Объектами контроля являются: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муниципальные казенные учреждения;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муниципальные бюджетные учреждения;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3)  муниципальные автономные учреждения   муниципального образования</w:t>
      </w:r>
      <w:r>
        <w:rPr>
          <w:color w:val="000000"/>
          <w:szCs w:val="26"/>
        </w:rPr>
        <w:t xml:space="preserve"> Кожевниковское сел</w:t>
      </w:r>
      <w:r w:rsidRPr="0064273A">
        <w:rPr>
          <w:color w:val="000000"/>
          <w:szCs w:val="26"/>
        </w:rPr>
        <w:t>ьское  поселение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>при предоставлении им в соответствии с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>Бюджетным кодексом Российской Федерации и иными нормативными правовыми    актами,    регулирующими    бюджетные    правоотношения,    средств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 xml:space="preserve">местного   бюджета    муниципального   образования  </w:t>
      </w:r>
      <w:r>
        <w:rPr>
          <w:color w:val="000000"/>
          <w:szCs w:val="26"/>
        </w:rPr>
        <w:t>Кожевниковское сел</w:t>
      </w:r>
      <w:r w:rsidRPr="0064273A">
        <w:rPr>
          <w:color w:val="000000"/>
          <w:szCs w:val="26"/>
        </w:rPr>
        <w:t>ьское  поселение   на осуществление капитальных вложений в объекты муниципальной собственности.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6"/>
        </w:rPr>
      </w:pPr>
      <w:r w:rsidRPr="0064273A">
        <w:rPr>
          <w:bCs/>
          <w:color w:val="000000"/>
          <w:szCs w:val="26"/>
          <w:lang w:val="en-US"/>
        </w:rPr>
        <w:t>II</w:t>
      </w:r>
      <w:r w:rsidRPr="0064273A">
        <w:rPr>
          <w:bCs/>
          <w:color w:val="000000"/>
          <w:szCs w:val="26"/>
        </w:rPr>
        <w:t>. ЦЕЛИ, ЗАДАЧИ, ПРЕДМЕТ КОНТРОЛЯ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5.   Целью   контроля   является   повышение   эффективности деятельности подведомственных   заказчиков   в   сфере   закупок   товаров,   работ,   услуг   для муниципальных нужд.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6. Задачами контроля являются: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  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в сфере закупок;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принятие в пределах своей компетенции мер по их предупреждению;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3)</w:t>
      </w:r>
      <w:r>
        <w:rPr>
          <w:color w:val="000000"/>
          <w:szCs w:val="26"/>
        </w:rPr>
        <w:t>а</w:t>
      </w:r>
      <w:r w:rsidRPr="0064273A">
        <w:rPr>
          <w:color w:val="000000"/>
          <w:szCs w:val="26"/>
        </w:rPr>
        <w:t>нализ и оценка эффективности результатов деятельности подведомственных учреждений в сфере закупок, должностных лиц.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7.   </w:t>
      </w:r>
      <w:r w:rsidRPr="0064273A">
        <w:rPr>
          <w:color w:val="000000"/>
          <w:szCs w:val="26"/>
        </w:rPr>
        <w:t>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по планированию и обоснованию закупок;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3)  по соблюдению правил нормирования в сфере закупок, установленных учредителями для подведомственных заказчиков;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4)   </w:t>
      </w:r>
      <w:r w:rsidRPr="0064273A">
        <w:rPr>
          <w:color w:val="000000"/>
          <w:szCs w:val="26"/>
        </w:rPr>
        <w:t>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5)  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6) </w:t>
      </w:r>
      <w:r w:rsidRPr="0064273A">
        <w:rPr>
          <w:color w:val="000000"/>
          <w:szCs w:val="26"/>
        </w:rPr>
        <w:t>по осуществлению подведомственными заказчиками контроля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7)    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законом от 18 июля 2011 года № 223-ФЗ «О закупках товаров, работ, услуг отдельными видами юридических лиц» в соответствии с требованиями статьи 15 Закона.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6"/>
        </w:rPr>
      </w:pPr>
      <w:r w:rsidRPr="0064273A">
        <w:rPr>
          <w:bCs/>
          <w:color w:val="000000"/>
          <w:szCs w:val="26"/>
          <w:lang w:val="en-US"/>
        </w:rPr>
        <w:t>III</w:t>
      </w:r>
      <w:r w:rsidRPr="0064273A">
        <w:rPr>
          <w:bCs/>
          <w:color w:val="000000"/>
          <w:szCs w:val="26"/>
        </w:rPr>
        <w:t>. ФОРМЫ КОНТРОЛЯ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8.  Контроль осуществляется в форме плановых и внеплановых проверок. Проверки могут быть выездными или документарными.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9. 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64273A" w:rsidRPr="0064273A" w:rsidRDefault="0064273A" w:rsidP="0064273A">
      <w:pPr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10. 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«Интернет».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11.  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 xml:space="preserve">12.  К проверке могут привлекаться специалисты сторонних организаций, в том числе других органов государственной власти и местного самоуправления </w:t>
      </w:r>
      <w:r>
        <w:rPr>
          <w:color w:val="000000"/>
          <w:szCs w:val="26"/>
        </w:rPr>
        <w:t>Кожевниковское сел</w:t>
      </w:r>
      <w:r w:rsidRPr="0064273A">
        <w:rPr>
          <w:color w:val="000000"/>
          <w:szCs w:val="26"/>
        </w:rPr>
        <w:t>ьское  поселение, аккредитованные эксперты.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13. 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распоряжения учредителя о проведении проверки.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14.  Работник, осуществляющий ведомственный контроль, и специалисты, привлеченные к проверкам, обязаны: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соблюдать законодательство Российской Федерации;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осуществлять проверку только на основании распоряжения учредителя;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3) </w:t>
      </w:r>
      <w:r w:rsidRPr="0064273A">
        <w:rPr>
          <w:color w:val="000000"/>
          <w:szCs w:val="26"/>
        </w:rPr>
        <w:t>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4) соблюдать установленные сроки проведения проверки.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15.</w:t>
      </w:r>
      <w:r>
        <w:rPr>
          <w:color w:val="000000"/>
          <w:szCs w:val="26"/>
        </w:rPr>
        <w:t xml:space="preserve"> </w:t>
      </w:r>
      <w:r w:rsidRPr="0064273A">
        <w:rPr>
          <w:color w:val="000000"/>
          <w:szCs w:val="26"/>
        </w:rPr>
        <w:t>При проведении мероприятия ведомственного контроля работник, осуществляющий ведомственный контроль, и специалисты, привлеченные к проверкам, имеют право: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   в случае осуществления выездного мероприятия ведомственного контроля на беспрепятственный доступ на территорию, в помещения, здания заказчика, а также на фотосъемку, видеозапись, копирование документов,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  на истребование документов с учетом требований законодательства Российской Федерации о защите государственной тайны;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3)  на получение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16.  Руководитель, контрактный управляющий (руководитель контрактной службы) подведомственного заказчика обязан: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  представлять информацию, документы, необходимых для достижения цели и задач проведения проверки;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3)   </w:t>
      </w:r>
      <w:r w:rsidRPr="0064273A">
        <w:rPr>
          <w:color w:val="000000"/>
          <w:szCs w:val="26"/>
        </w:rPr>
        <w:t>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17.  Результатом исполнения контроля являются: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акт проверки;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2) распоряжение о результатах проверки.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64273A" w:rsidRPr="0064273A" w:rsidRDefault="0064273A" w:rsidP="0064273A">
      <w:pPr>
        <w:jc w:val="center"/>
        <w:rPr>
          <w:color w:val="000000"/>
          <w:szCs w:val="26"/>
        </w:rPr>
      </w:pPr>
      <w:r w:rsidRPr="0064273A">
        <w:rPr>
          <w:color w:val="000000"/>
          <w:szCs w:val="26"/>
          <w:lang w:val="en-US"/>
        </w:rPr>
        <w:t>IV</w:t>
      </w:r>
      <w:r w:rsidRPr="0064273A">
        <w:rPr>
          <w:color w:val="000000"/>
          <w:szCs w:val="26"/>
        </w:rPr>
        <w:t>. ОРГАНИЗАЦИЯ ПРОВЕДЕНИЯ ПРОВЕРОК</w:t>
      </w:r>
    </w:p>
    <w:p w:rsidR="0064273A" w:rsidRPr="0064273A" w:rsidRDefault="0064273A" w:rsidP="0064273A">
      <w:pPr>
        <w:jc w:val="both"/>
        <w:rPr>
          <w:color w:val="000000"/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18.  </w:t>
      </w:r>
      <w:r w:rsidRPr="0064273A">
        <w:rPr>
          <w:color w:val="000000"/>
          <w:szCs w:val="26"/>
        </w:rPr>
        <w:t>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19. Проверка проводится на основании распоряжения учредителя.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20. В указанном распоряжении закрепляются: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1)  </w:t>
      </w:r>
      <w:r w:rsidRPr="0064273A">
        <w:rPr>
          <w:color w:val="000000"/>
          <w:szCs w:val="26"/>
        </w:rPr>
        <w:t>наименование учреждения подведомственного заказчика, проверка которого проводится;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2)  </w:t>
      </w:r>
      <w:r w:rsidRPr="0064273A">
        <w:rPr>
          <w:color w:val="000000"/>
          <w:szCs w:val="26"/>
        </w:rPr>
        <w:t>фамилии, имена, отчества, должности лиц, уполномоченных на проведение проверки;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3) основания проведения проверки;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4) проверяемый период при последующем контроле;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5) тема проверки;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6) срок проведения проверки.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21.  Срок проверки не может превышать 20 рабочих дней.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22.  Руководитель учредителя не позднее чем за 10 рабочих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23. </w:t>
      </w:r>
      <w:r w:rsidRPr="0064273A">
        <w:rPr>
          <w:color w:val="000000"/>
          <w:szCs w:val="26"/>
        </w:rPr>
        <w:t>О проведении плановой проверки подведомственный заказчик уведомляется путем направления уведомления о проведении такого мероприятия (далее - уведомление)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24. </w:t>
      </w:r>
      <w:r w:rsidRPr="0064273A">
        <w:rPr>
          <w:color w:val="000000"/>
          <w:szCs w:val="26"/>
        </w:rPr>
        <w:t>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25.  Уведомление должно содержать следующую информацию: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наименование заказчика, которому адресовано уведомление;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 xml:space="preserve">3) </w:t>
      </w:r>
      <w:r>
        <w:rPr>
          <w:color w:val="000000"/>
          <w:szCs w:val="26"/>
        </w:rPr>
        <w:t xml:space="preserve">  </w:t>
      </w:r>
      <w:r w:rsidRPr="0064273A">
        <w:rPr>
          <w:color w:val="000000"/>
          <w:szCs w:val="26"/>
        </w:rPr>
        <w:t>вид мероприятия ведомственного контроля (выездное или документарное);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4) </w:t>
      </w:r>
      <w:r w:rsidRPr="0064273A">
        <w:rPr>
          <w:color w:val="000000"/>
          <w:szCs w:val="26"/>
        </w:rPr>
        <w:t>дата начала и дата окончания проведения мероприятия ведомственного контроля;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5) </w:t>
      </w:r>
      <w:r w:rsidRPr="0064273A">
        <w:rPr>
          <w:color w:val="000000"/>
          <w:szCs w:val="26"/>
        </w:rPr>
        <w:t>перечень должностных лиц, уполномоченных на осуществление мероприятия ведомственного контроля;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6)  запрос о предоставлении документов, информации, необходимых для осуществления мероприятия ведомственного контроля;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7) </w:t>
      </w:r>
      <w:r w:rsidRPr="0064273A">
        <w:rPr>
          <w:color w:val="000000"/>
          <w:szCs w:val="26"/>
        </w:rPr>
        <w:t>информация об обеспечении условий для проведения выездного мероприятия ведомственного контроля, в том числе о предоставлении помещения для работы, средств связи и оборудования для проведения такого мероприятия.</w:t>
      </w:r>
    </w:p>
    <w:p w:rsidR="0064273A" w:rsidRPr="0064273A" w:rsidRDefault="0064273A" w:rsidP="0064273A">
      <w:pPr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26.  Не позднее дня, следующего за днем окончания проведения проверки,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составляется акт о ее проведении (далее - Акт), в котором отражаются: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наименование учредителя;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дата и номер распоряжения руководителя учредителя;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3) фамилии, имена, отчества и должности лиц, проводивших проверку;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4) наименование проверяемого подведомственного заказчика;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>5)</w:t>
      </w:r>
      <w:r w:rsidRPr="0064273A">
        <w:rPr>
          <w:color w:val="000000"/>
          <w:szCs w:val="26"/>
        </w:rPr>
        <w:t>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6) срок проведения проверки;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7) 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К Акту прилагаются копии документов, подтверждающих наличие выявленных нарушений.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27. Работник, проводивший проверку, в 10-дневный срок с даты подписания Акта подведомственным заказчиком готовит проект распоряжения по итогам проверки об устранении нарушений.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28. 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29.  По итогам проверки руководитель учредителя на основании сведений, содержащихся в акте о проведении проверки, издает распоряжение: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1)  об устранении выявленных нарушений, с указанием срока устранения таких нарушений;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2)  о направлении материалов контроля в случае выявления по результатам проверок действий (бездействия), содержащих признаки административного правонарушения, материалы в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в случае выявления действий (бездействия), содержащих признаки состава преступления, -в правоохранительные органы;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color w:val="000000"/>
          <w:szCs w:val="26"/>
        </w:rPr>
        <w:t xml:space="preserve">3) </w:t>
      </w:r>
      <w:r w:rsidRPr="0064273A">
        <w:rPr>
          <w:color w:val="000000"/>
          <w:szCs w:val="26"/>
        </w:rPr>
        <w:t>о проведении повторной проверки с привлечением дополнительных специалистов;</w:t>
      </w:r>
    </w:p>
    <w:p w:rsidR="0064273A" w:rsidRPr="0064273A" w:rsidRDefault="0064273A" w:rsidP="0064273A">
      <w:pPr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4)   о   привлечении   к   дисциплинарной   ответственности   руководителей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подведомственных заказчиков.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30. 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распоряжении об устранении нарушений.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64273A">
        <w:rPr>
          <w:color w:val="000000"/>
          <w:szCs w:val="26"/>
        </w:rPr>
        <w:t>31.   Контроль за выполнением распоряжения по результатам проверки осуществляет руководитель учредителя.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64273A">
        <w:rPr>
          <w:color w:val="000000"/>
          <w:szCs w:val="26"/>
        </w:rPr>
        <w:t>32.  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29 настоящего Порядка, в соответствии с результатом анализа.</w:t>
      </w: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64273A" w:rsidRPr="0064273A" w:rsidRDefault="0064273A" w:rsidP="006427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6"/>
        </w:rPr>
      </w:pPr>
      <w:r w:rsidRPr="0064273A">
        <w:rPr>
          <w:bCs/>
          <w:color w:val="000000"/>
          <w:szCs w:val="26"/>
          <w:lang w:val="en-US"/>
        </w:rPr>
        <w:t>V</w:t>
      </w:r>
      <w:r w:rsidRPr="0064273A">
        <w:rPr>
          <w:bCs/>
          <w:color w:val="000000"/>
          <w:szCs w:val="26"/>
        </w:rPr>
        <w:t>. ОБЖАЛОВАНИЕ ДЕЙСТВИЙ (БЕЗДЕЙСТВИЙ) ДОЛЖНОСТНЫХ ЛИЦ ОРГАНА ВЕДОМСТВЕННОГО КОНТРОЛЯ</w:t>
      </w:r>
    </w:p>
    <w:p w:rsidR="0064273A" w:rsidRDefault="0064273A" w:rsidP="0064273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4273A" w:rsidRPr="0064273A" w:rsidRDefault="0064273A" w:rsidP="0064273A">
      <w:pPr>
        <w:jc w:val="both"/>
        <w:rPr>
          <w:szCs w:val="26"/>
        </w:rPr>
      </w:pPr>
      <w:r w:rsidRPr="0064273A">
        <w:rPr>
          <w:color w:val="000000"/>
          <w:szCs w:val="26"/>
        </w:rPr>
        <w:t xml:space="preserve">33.    Действия (бездействие) должностных лиц органа ведомственного </w:t>
      </w:r>
      <w:r>
        <w:rPr>
          <w:color w:val="000000"/>
          <w:szCs w:val="26"/>
        </w:rPr>
        <w:t>к</w:t>
      </w:r>
      <w:r w:rsidRPr="0064273A">
        <w:rPr>
          <w:color w:val="000000"/>
          <w:szCs w:val="26"/>
        </w:rPr>
        <w:t>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E7479F" w:rsidRDefault="00E7479F" w:rsidP="0064273A"/>
    <w:sectPr w:rsidR="00E7479F" w:rsidSect="0094534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567" w:bottom="851" w:left="1701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4E" w:rsidRDefault="00F2274E">
      <w:r>
        <w:separator/>
      </w:r>
    </w:p>
  </w:endnote>
  <w:endnote w:type="continuationSeparator" w:id="1">
    <w:p w:rsidR="00F2274E" w:rsidRDefault="00F2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AF4B03" w:rsidP="00C53F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B03" w:rsidRDefault="00AF4B03" w:rsidP="00E516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AF4B03" w:rsidP="00C53F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73A">
      <w:rPr>
        <w:rStyle w:val="a6"/>
        <w:noProof/>
      </w:rPr>
      <w:t>2</w:t>
    </w:r>
    <w:r>
      <w:rPr>
        <w:rStyle w:val="a6"/>
      </w:rPr>
      <w:fldChar w:fldCharType="end"/>
    </w:r>
  </w:p>
  <w:p w:rsidR="00AF4B03" w:rsidRDefault="00AF4B03" w:rsidP="00E5163A">
    <w:pPr>
      <w:pStyle w:val="a5"/>
      <w:ind w:left="-567" w:right="360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AF4B0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4E" w:rsidRDefault="00F2274E">
      <w:r>
        <w:separator/>
      </w:r>
    </w:p>
  </w:footnote>
  <w:footnote w:type="continuationSeparator" w:id="1">
    <w:p w:rsidR="00F2274E" w:rsidRDefault="00F2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AF4B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B03" w:rsidRDefault="00AF4B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03" w:rsidRDefault="00AF4B03">
    <w:pPr>
      <w:pStyle w:val="a4"/>
      <w:ind w:left="-142" w:firstLine="0"/>
    </w:pPr>
  </w:p>
  <w:p w:rsidR="00AF4B03" w:rsidRDefault="00AF4B03">
    <w:pPr>
      <w:pStyle w:val="a4"/>
      <w:spacing w:after="120" w:line="240" w:lineRule="exact"/>
      <w:ind w:firstLine="0"/>
      <w:rPr>
        <w:bCs/>
      </w:rPr>
    </w:pPr>
    <w:r>
      <w:rPr>
        <w:b w:val="0"/>
        <w:sz w:val="32"/>
      </w:rPr>
      <w:t xml:space="preserve">  </w:t>
    </w:r>
    <w:r>
      <w:rPr>
        <w:bCs/>
      </w:rPr>
      <w:t>АДМИНИСТРАЦИя   кожевниковского   сельского</w:t>
    </w:r>
  </w:p>
  <w:p w:rsidR="00AF4B03" w:rsidRDefault="00AF4B03">
    <w:pPr>
      <w:pStyle w:val="a4"/>
      <w:spacing w:after="120" w:line="240" w:lineRule="exact"/>
      <w:ind w:firstLine="0"/>
      <w:rPr>
        <w:bCs/>
      </w:rPr>
    </w:pPr>
    <w:r>
      <w:rPr>
        <w:bCs/>
      </w:rPr>
      <w:t xml:space="preserve"> поселения</w:t>
    </w:r>
  </w:p>
  <w:p w:rsidR="00AF4B03" w:rsidRDefault="00AF4B03">
    <w:pPr>
      <w:pStyle w:val="a4"/>
      <w:spacing w:after="120" w:line="240" w:lineRule="exact"/>
      <w:ind w:firstLine="0"/>
      <w:rPr>
        <w:bCs/>
      </w:rPr>
    </w:pPr>
    <w:r>
      <w:rPr>
        <w:bCs/>
      </w:rPr>
      <w:t>ПОСТАНОВЛЕНИЕ</w:t>
    </w: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  <w:p w:rsidR="00AF4B03" w:rsidRDefault="00AF4B03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36C"/>
    <w:multiLevelType w:val="hybridMultilevel"/>
    <w:tmpl w:val="8CC85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E5DDC"/>
    <w:multiLevelType w:val="hybridMultilevel"/>
    <w:tmpl w:val="8B9C4432"/>
    <w:lvl w:ilvl="0" w:tplc="4AA0356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B4092B"/>
    <w:multiLevelType w:val="hybridMultilevel"/>
    <w:tmpl w:val="FA4AAC66"/>
    <w:lvl w:ilvl="0" w:tplc="99FA85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947060D"/>
    <w:multiLevelType w:val="hybridMultilevel"/>
    <w:tmpl w:val="3BE2DB6C"/>
    <w:lvl w:ilvl="0" w:tplc="DE608C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1A908F3"/>
    <w:multiLevelType w:val="hybridMultilevel"/>
    <w:tmpl w:val="52C83D8A"/>
    <w:lvl w:ilvl="0" w:tplc="AEFA60D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E5"/>
    <w:rsid w:val="00003253"/>
    <w:rsid w:val="000533E7"/>
    <w:rsid w:val="0008141D"/>
    <w:rsid w:val="00093747"/>
    <w:rsid w:val="000B61C4"/>
    <w:rsid w:val="000D3814"/>
    <w:rsid w:val="001224D8"/>
    <w:rsid w:val="001371D1"/>
    <w:rsid w:val="001A453B"/>
    <w:rsid w:val="001D1813"/>
    <w:rsid w:val="00252BCE"/>
    <w:rsid w:val="00274D35"/>
    <w:rsid w:val="002A5A4B"/>
    <w:rsid w:val="002F3518"/>
    <w:rsid w:val="002F69FF"/>
    <w:rsid w:val="00305F65"/>
    <w:rsid w:val="00314ED9"/>
    <w:rsid w:val="00374E8D"/>
    <w:rsid w:val="003900DD"/>
    <w:rsid w:val="00424FF4"/>
    <w:rsid w:val="004525F4"/>
    <w:rsid w:val="0045799B"/>
    <w:rsid w:val="0046259A"/>
    <w:rsid w:val="00462AF9"/>
    <w:rsid w:val="004647D1"/>
    <w:rsid w:val="004713E4"/>
    <w:rsid w:val="004E57FF"/>
    <w:rsid w:val="00511253"/>
    <w:rsid w:val="00530889"/>
    <w:rsid w:val="005338ED"/>
    <w:rsid w:val="00551C43"/>
    <w:rsid w:val="0056369D"/>
    <w:rsid w:val="005B3E1F"/>
    <w:rsid w:val="005B68D1"/>
    <w:rsid w:val="005D0E60"/>
    <w:rsid w:val="005F4D6E"/>
    <w:rsid w:val="005F5D20"/>
    <w:rsid w:val="00613135"/>
    <w:rsid w:val="00622196"/>
    <w:rsid w:val="0064273A"/>
    <w:rsid w:val="00670CEB"/>
    <w:rsid w:val="006957E8"/>
    <w:rsid w:val="006A7098"/>
    <w:rsid w:val="006B384D"/>
    <w:rsid w:val="006E6CD6"/>
    <w:rsid w:val="006F2A9C"/>
    <w:rsid w:val="00726CC7"/>
    <w:rsid w:val="0074402B"/>
    <w:rsid w:val="00760B9F"/>
    <w:rsid w:val="00764363"/>
    <w:rsid w:val="0078008A"/>
    <w:rsid w:val="007B385B"/>
    <w:rsid w:val="007C4D5C"/>
    <w:rsid w:val="007E2C81"/>
    <w:rsid w:val="007F68EC"/>
    <w:rsid w:val="008038A6"/>
    <w:rsid w:val="008159A1"/>
    <w:rsid w:val="00844A51"/>
    <w:rsid w:val="00856F0C"/>
    <w:rsid w:val="0086384B"/>
    <w:rsid w:val="00872508"/>
    <w:rsid w:val="00876F93"/>
    <w:rsid w:val="008A1C93"/>
    <w:rsid w:val="008A79A2"/>
    <w:rsid w:val="008F6986"/>
    <w:rsid w:val="00945342"/>
    <w:rsid w:val="009560D8"/>
    <w:rsid w:val="009565F6"/>
    <w:rsid w:val="009739FE"/>
    <w:rsid w:val="00977030"/>
    <w:rsid w:val="00982E7A"/>
    <w:rsid w:val="009A0677"/>
    <w:rsid w:val="009B7071"/>
    <w:rsid w:val="009E3E52"/>
    <w:rsid w:val="00A2738A"/>
    <w:rsid w:val="00AF32B7"/>
    <w:rsid w:val="00AF4B03"/>
    <w:rsid w:val="00B33AD5"/>
    <w:rsid w:val="00B4294D"/>
    <w:rsid w:val="00B6684C"/>
    <w:rsid w:val="00B72A9F"/>
    <w:rsid w:val="00BA6CF6"/>
    <w:rsid w:val="00BE518F"/>
    <w:rsid w:val="00BF351C"/>
    <w:rsid w:val="00C213BB"/>
    <w:rsid w:val="00C25169"/>
    <w:rsid w:val="00C364DA"/>
    <w:rsid w:val="00C53F9E"/>
    <w:rsid w:val="00C6178B"/>
    <w:rsid w:val="00C642BE"/>
    <w:rsid w:val="00C826C5"/>
    <w:rsid w:val="00C84934"/>
    <w:rsid w:val="00CA0541"/>
    <w:rsid w:val="00CD5F73"/>
    <w:rsid w:val="00D16BF0"/>
    <w:rsid w:val="00D46D7F"/>
    <w:rsid w:val="00D5245C"/>
    <w:rsid w:val="00D826AA"/>
    <w:rsid w:val="00D8412B"/>
    <w:rsid w:val="00DC6129"/>
    <w:rsid w:val="00DE6F06"/>
    <w:rsid w:val="00E22433"/>
    <w:rsid w:val="00E5163A"/>
    <w:rsid w:val="00E7479F"/>
    <w:rsid w:val="00E91FDC"/>
    <w:rsid w:val="00E96F60"/>
    <w:rsid w:val="00EA27AB"/>
    <w:rsid w:val="00EA3874"/>
    <w:rsid w:val="00EC1103"/>
    <w:rsid w:val="00EC53A3"/>
    <w:rsid w:val="00EE6623"/>
    <w:rsid w:val="00F07086"/>
    <w:rsid w:val="00F2274E"/>
    <w:rsid w:val="00F26977"/>
    <w:rsid w:val="00F544E5"/>
    <w:rsid w:val="00F5464F"/>
    <w:rsid w:val="00F915C7"/>
    <w:rsid w:val="00FA6088"/>
    <w:rsid w:val="00FC5B8A"/>
    <w:rsid w:val="00FD5D44"/>
    <w:rsid w:val="00F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a8">
    <w:name w:val="Block Text"/>
    <w:basedOn w:val="a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b">
    <w:name w:val="Адресат"/>
    <w:basedOn w:val="a"/>
    <w:pPr>
      <w:spacing w:before="120"/>
      <w:ind w:firstLine="0"/>
    </w:pPr>
    <w:rPr>
      <w:b/>
    </w:rPr>
  </w:style>
  <w:style w:type="paragraph" w:styleId="2">
    <w:name w:val="Body Text 2"/>
    <w:basedOn w:val="a"/>
    <w:pPr>
      <w:ind w:firstLine="0"/>
      <w:jc w:val="both"/>
    </w:pPr>
    <w:rPr>
      <w:sz w:val="28"/>
    </w:rPr>
  </w:style>
  <w:style w:type="paragraph" w:styleId="ac">
    <w:name w:val="Body Text Indent"/>
    <w:basedOn w:val="a"/>
    <w:rPr>
      <w:sz w:val="28"/>
    </w:rPr>
  </w:style>
  <w:style w:type="paragraph" w:styleId="3">
    <w:name w:val="Body Text 3"/>
    <w:basedOn w:val="a"/>
    <w:pPr>
      <w:ind w:firstLine="0"/>
    </w:pPr>
    <w:rPr>
      <w:sz w:val="28"/>
    </w:rPr>
  </w:style>
  <w:style w:type="paragraph" w:customStyle="1" w:styleId="ConsNormal">
    <w:name w:val="ConsNormal"/>
    <w:rsid w:val="00CD5F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5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D5F7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 Знак Знак"/>
    <w:basedOn w:val="a0"/>
    <w:rsid w:val="00CD5F7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915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D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849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8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8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User</cp:lastModifiedBy>
  <cp:revision>2</cp:revision>
  <cp:lastPrinted>2014-01-31T05:45:00Z</cp:lastPrinted>
  <dcterms:created xsi:type="dcterms:W3CDTF">2014-06-11T08:15:00Z</dcterms:created>
  <dcterms:modified xsi:type="dcterms:W3CDTF">2014-06-11T08:15:00Z</dcterms:modified>
</cp:coreProperties>
</file>